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8C5094" w:rsidRDefault="008C5094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Pr="005F0F73" w:rsidRDefault="00D35E6A" w:rsidP="00362943">
      <w:pPr>
        <w:ind w:left="-540" w:right="-81"/>
        <w:jc w:val="both"/>
        <w:rPr>
          <w:color w:val="FFFFFF"/>
          <w:sz w:val="18"/>
        </w:rPr>
      </w:pPr>
    </w:p>
    <w:p w:rsidR="009225C0" w:rsidRDefault="008D5BA4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22 января 2025 г. № 75 </w:t>
      </w:r>
      <w:r w:rsidR="00187494">
        <w:rPr>
          <w:b/>
          <w:bCs/>
          <w:color w:val="000000"/>
          <w:sz w:val="28"/>
          <w:szCs w:val="28"/>
        </w:rPr>
        <w:t xml:space="preserve">                                           </w:t>
      </w:r>
      <w:r>
        <w:rPr>
          <w:b/>
          <w:bCs/>
          <w:color w:val="000000"/>
          <w:sz w:val="28"/>
          <w:szCs w:val="28"/>
        </w:rPr>
        <w:t>«</w:t>
      </w:r>
      <w:r w:rsidR="0088386E" w:rsidRPr="0088386E">
        <w:rPr>
          <w:b/>
          <w:bCs/>
          <w:color w:val="000000"/>
          <w:sz w:val="28"/>
          <w:szCs w:val="28"/>
        </w:rPr>
        <w:t xml:space="preserve">О создании Межведомственной комиссии по </w:t>
      </w:r>
      <w:r w:rsidR="0088386E">
        <w:rPr>
          <w:b/>
          <w:bCs/>
          <w:color w:val="000000"/>
          <w:sz w:val="28"/>
          <w:szCs w:val="28"/>
        </w:rPr>
        <w:t xml:space="preserve">вопросам поступления неналоговых доходов </w:t>
      </w:r>
      <w:r w:rsidR="0088386E" w:rsidRPr="0088386E">
        <w:rPr>
          <w:b/>
          <w:bCs/>
          <w:color w:val="000000"/>
          <w:sz w:val="28"/>
          <w:szCs w:val="28"/>
        </w:rPr>
        <w:t xml:space="preserve">в консолидированный бюджет </w:t>
      </w:r>
      <w:r w:rsidR="0088386E">
        <w:rPr>
          <w:b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b/>
          <w:bCs/>
          <w:color w:val="000000"/>
          <w:sz w:val="28"/>
          <w:szCs w:val="28"/>
        </w:rPr>
        <w:t>»</w:t>
      </w:r>
    </w:p>
    <w:p w:rsidR="003E690F" w:rsidRPr="001C30EC" w:rsidRDefault="003E690F" w:rsidP="00EA0B36">
      <w:pPr>
        <w:widowControl w:val="0"/>
        <w:jc w:val="center"/>
        <w:rPr>
          <w:b/>
          <w:bCs/>
          <w:color w:val="000000"/>
          <w:sz w:val="18"/>
          <w:szCs w:val="28"/>
        </w:rPr>
      </w:pPr>
    </w:p>
    <w:p w:rsidR="0088386E" w:rsidRDefault="0088386E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8D5BA4" w:rsidP="008D5BA4">
      <w:pPr>
        <w:widowControl w:val="0"/>
        <w:ind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>В соответствии с Федеральным законом от 6 октября 2003 г</w:t>
      </w:r>
      <w:r w:rsidR="003B63A4">
        <w:rPr>
          <w:sz w:val="28"/>
          <w:szCs w:val="28"/>
        </w:rPr>
        <w:t>.</w:t>
      </w:r>
      <w:r w:rsidRPr="008D5BA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в связи с кадровыми изменениями в структурных подразделениях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 </w:t>
      </w:r>
      <w:r w:rsidRPr="008D5BA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 </w:t>
      </w:r>
      <w:proofErr w:type="gramStart"/>
      <w:r w:rsidRPr="008D5BA4">
        <w:rPr>
          <w:sz w:val="28"/>
          <w:szCs w:val="28"/>
        </w:rPr>
        <w:t>п</w:t>
      </w:r>
      <w:proofErr w:type="gramEnd"/>
      <w:r w:rsidRPr="008D5BA4">
        <w:rPr>
          <w:sz w:val="28"/>
          <w:szCs w:val="28"/>
        </w:rPr>
        <w:t xml:space="preserve"> о с т а н о в л я ю</w:t>
      </w:r>
      <w:r w:rsidR="00C7400C" w:rsidRPr="00C7400C">
        <w:rPr>
          <w:sz w:val="28"/>
          <w:szCs w:val="28"/>
        </w:rPr>
        <w:t>:</w:t>
      </w:r>
    </w:p>
    <w:p w:rsidR="008D5BA4" w:rsidRDefault="008D5BA4" w:rsidP="008C5094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color w:val="000000"/>
          <w:sz w:val="28"/>
          <w:szCs w:val="28"/>
        </w:rPr>
        <w:t>Внести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район»</w:t>
      </w:r>
      <w:r>
        <w:rPr>
          <w:color w:val="000000"/>
          <w:sz w:val="28"/>
          <w:szCs w:val="28"/>
        </w:rPr>
        <w:t xml:space="preserve"> следующие</w:t>
      </w:r>
      <w:r w:rsidRPr="008D5BA4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изменения:</w:t>
      </w:r>
    </w:p>
    <w:p w:rsidR="008C5094" w:rsidRPr="008C5094" w:rsidRDefault="008C5094" w:rsidP="0021469E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8C5094">
        <w:rPr>
          <w:sz w:val="28"/>
          <w:szCs w:val="28"/>
        </w:rPr>
        <w:t>в наименовании</w:t>
      </w:r>
      <w:r w:rsidR="009D594D">
        <w:rPr>
          <w:sz w:val="28"/>
          <w:szCs w:val="28"/>
        </w:rPr>
        <w:t>,</w:t>
      </w:r>
      <w:bookmarkStart w:id="0" w:name="_GoBack"/>
      <w:bookmarkEnd w:id="0"/>
      <w:r w:rsidRPr="008C5094">
        <w:rPr>
          <w:sz w:val="28"/>
          <w:szCs w:val="28"/>
        </w:rPr>
        <w:t xml:space="preserve"> по всему тексту </w:t>
      </w:r>
      <w:r w:rsidR="0021469E" w:rsidRPr="0021469E">
        <w:rPr>
          <w:sz w:val="28"/>
          <w:szCs w:val="28"/>
        </w:rPr>
        <w:t>постановлени</w:t>
      </w:r>
      <w:r w:rsidR="0021469E">
        <w:rPr>
          <w:sz w:val="28"/>
          <w:szCs w:val="28"/>
        </w:rPr>
        <w:t>я</w:t>
      </w:r>
      <w:r w:rsidR="0021469E" w:rsidRPr="0021469E">
        <w:rPr>
          <w:sz w:val="28"/>
          <w:szCs w:val="28"/>
        </w:rPr>
        <w:t xml:space="preserve">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район»</w:t>
      </w:r>
      <w:r w:rsidRPr="008C5094">
        <w:rPr>
          <w:sz w:val="28"/>
          <w:szCs w:val="28"/>
        </w:rPr>
        <w:t xml:space="preserve"> вместо слов «муниципальное образование Темрюкский район» в соответствующих падежах читать слова «муниципальное образование Темрюкский муниципальный район Краснодарского края» в соответствующих падежах;</w:t>
      </w:r>
      <w:proofErr w:type="gramEnd"/>
    </w:p>
    <w:p w:rsidR="008D5BA4" w:rsidRDefault="008D5BA4" w:rsidP="0021469E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 xml:space="preserve">в пункте 5.8 </w:t>
      </w:r>
      <w:r w:rsidR="0021469E">
        <w:rPr>
          <w:sz w:val="28"/>
          <w:szCs w:val="28"/>
        </w:rPr>
        <w:t xml:space="preserve">приложения 1 к </w:t>
      </w:r>
      <w:r w:rsidR="0021469E" w:rsidRPr="0021469E">
        <w:rPr>
          <w:sz w:val="28"/>
          <w:szCs w:val="28"/>
        </w:rPr>
        <w:t>поста</w:t>
      </w:r>
      <w:r w:rsidR="0021469E">
        <w:rPr>
          <w:sz w:val="28"/>
          <w:szCs w:val="28"/>
        </w:rPr>
        <w:t>новлению</w:t>
      </w:r>
      <w:r w:rsidR="0021469E" w:rsidRPr="0021469E">
        <w:rPr>
          <w:sz w:val="28"/>
          <w:szCs w:val="28"/>
        </w:rPr>
        <w:t xml:space="preserve">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район»</w:t>
      </w:r>
      <w:r w:rsidR="0021469E">
        <w:rPr>
          <w:sz w:val="28"/>
          <w:szCs w:val="28"/>
        </w:rPr>
        <w:t xml:space="preserve"> </w:t>
      </w:r>
      <w:r w:rsidRPr="008D5BA4">
        <w:rPr>
          <w:sz w:val="28"/>
          <w:szCs w:val="28"/>
        </w:rPr>
        <w:t xml:space="preserve">слова «не реже 1 раза в месяц» заменить словами «не реже 1 раза в </w:t>
      </w:r>
      <w:r>
        <w:rPr>
          <w:sz w:val="28"/>
          <w:szCs w:val="28"/>
        </w:rPr>
        <w:t>квартал</w:t>
      </w:r>
      <w:r w:rsidRPr="008D5BA4">
        <w:rPr>
          <w:sz w:val="28"/>
          <w:szCs w:val="28"/>
        </w:rPr>
        <w:t>»;</w:t>
      </w:r>
    </w:p>
    <w:p w:rsidR="008D5BA4" w:rsidRPr="008D5BA4" w:rsidRDefault="008D5BA4" w:rsidP="0021469E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="003B63A4">
        <w:rPr>
          <w:sz w:val="28"/>
          <w:szCs w:val="28"/>
        </w:rPr>
        <w:t xml:space="preserve"> к постановлению</w:t>
      </w:r>
      <w:r w:rsidRPr="008D5BA4">
        <w:rPr>
          <w:sz w:val="28"/>
          <w:szCs w:val="28"/>
        </w:rPr>
        <w:t xml:space="preserve"> изложить в новой редакции (приложение).</w:t>
      </w:r>
    </w:p>
    <w:p w:rsidR="0036461A" w:rsidRPr="0036461A" w:rsidRDefault="00BB77CE" w:rsidP="008C5094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sz w:val="28"/>
          <w:szCs w:val="28"/>
        </w:rPr>
        <w:t>Отделу информатизации</w:t>
      </w:r>
      <w:r w:rsidR="005F0F73">
        <w:rPr>
          <w:sz w:val="28"/>
          <w:szCs w:val="28"/>
        </w:rPr>
        <w:t>, технической защиты информации</w:t>
      </w:r>
      <w:r w:rsidRPr="0036461A">
        <w:rPr>
          <w:sz w:val="28"/>
          <w:szCs w:val="28"/>
        </w:rPr>
        <w:t xml:space="preserve"> и взаимодействия со СМИ администрации муниципального образования Темрюкский</w:t>
      </w:r>
      <w:r w:rsidR="003B63A4">
        <w:rPr>
          <w:sz w:val="28"/>
          <w:szCs w:val="28"/>
        </w:rPr>
        <w:t xml:space="preserve"> муниципальный</w:t>
      </w:r>
      <w:r w:rsidRPr="0036461A">
        <w:rPr>
          <w:sz w:val="28"/>
          <w:szCs w:val="28"/>
        </w:rPr>
        <w:t xml:space="preserve"> район </w:t>
      </w:r>
      <w:r w:rsidR="003B63A4">
        <w:rPr>
          <w:sz w:val="28"/>
          <w:szCs w:val="28"/>
        </w:rPr>
        <w:t xml:space="preserve">Краснодарского края </w:t>
      </w:r>
      <w:r w:rsidRPr="0036461A">
        <w:rPr>
          <w:sz w:val="28"/>
          <w:szCs w:val="28"/>
        </w:rPr>
        <w:t xml:space="preserve">(Семикина О.А.) официально опубликовать </w:t>
      </w:r>
      <w:r w:rsidR="0062165B" w:rsidRPr="0036461A">
        <w:rPr>
          <w:sz w:val="28"/>
          <w:szCs w:val="28"/>
        </w:rPr>
        <w:t xml:space="preserve">настоящее </w:t>
      </w:r>
      <w:r w:rsidRPr="0036461A">
        <w:rPr>
          <w:sz w:val="28"/>
          <w:szCs w:val="28"/>
        </w:rPr>
        <w:t>постановление</w:t>
      </w:r>
      <w:r w:rsidR="007835A9" w:rsidRPr="0036461A">
        <w:rPr>
          <w:sz w:val="28"/>
          <w:szCs w:val="28"/>
        </w:rPr>
        <w:t xml:space="preserve"> </w:t>
      </w:r>
      <w:r w:rsidRPr="0036461A">
        <w:rPr>
          <w:sz w:val="28"/>
          <w:szCs w:val="28"/>
        </w:rPr>
        <w:t xml:space="preserve">на официальном сайте </w:t>
      </w:r>
      <w:r w:rsidRPr="0036461A">
        <w:rPr>
          <w:sz w:val="28"/>
          <w:szCs w:val="28"/>
        </w:rPr>
        <w:lastRenderedPageBreak/>
        <w:t>муниципального образования Т</w:t>
      </w:r>
      <w:r w:rsidR="007835A9" w:rsidRPr="0036461A">
        <w:rPr>
          <w:sz w:val="28"/>
          <w:szCs w:val="28"/>
        </w:rPr>
        <w:t xml:space="preserve">емрюкский </w:t>
      </w:r>
      <w:r w:rsidR="003B63A4">
        <w:rPr>
          <w:sz w:val="28"/>
          <w:szCs w:val="28"/>
        </w:rPr>
        <w:t xml:space="preserve">муниципальный </w:t>
      </w:r>
      <w:r w:rsidR="007835A9" w:rsidRPr="0036461A">
        <w:rPr>
          <w:sz w:val="28"/>
          <w:szCs w:val="28"/>
        </w:rPr>
        <w:t>район</w:t>
      </w:r>
      <w:r w:rsidR="003B63A4">
        <w:rPr>
          <w:sz w:val="28"/>
          <w:szCs w:val="28"/>
        </w:rPr>
        <w:t xml:space="preserve"> Краснодарского края</w:t>
      </w:r>
      <w:r w:rsidR="007835A9" w:rsidRPr="0036461A">
        <w:rPr>
          <w:sz w:val="28"/>
          <w:szCs w:val="28"/>
        </w:rPr>
        <w:t xml:space="preserve"> в информационно-</w:t>
      </w:r>
      <w:r w:rsidRPr="0036461A">
        <w:rPr>
          <w:sz w:val="28"/>
          <w:szCs w:val="28"/>
        </w:rPr>
        <w:t>телекоммуникационной сети «Интернет».</w:t>
      </w:r>
    </w:p>
    <w:p w:rsidR="0036461A" w:rsidRDefault="002C693C" w:rsidP="008C5094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36461A">
        <w:rPr>
          <w:sz w:val="28"/>
          <w:szCs w:val="28"/>
        </w:rPr>
        <w:t>Контроль за выполнением</w:t>
      </w:r>
      <w:r w:rsidR="009225C0" w:rsidRPr="0036461A">
        <w:rPr>
          <w:sz w:val="28"/>
          <w:szCs w:val="28"/>
        </w:rPr>
        <w:t xml:space="preserve"> </w:t>
      </w:r>
      <w:r w:rsidRPr="0036461A">
        <w:rPr>
          <w:sz w:val="28"/>
          <w:szCs w:val="28"/>
        </w:rPr>
        <w:t xml:space="preserve">постановления </w:t>
      </w:r>
      <w:r w:rsidR="008C5094">
        <w:rPr>
          <w:sz w:val="28"/>
          <w:szCs w:val="28"/>
        </w:rPr>
        <w:t>администрации муниципального образования Темрюкский район «</w:t>
      </w:r>
      <w:r w:rsidR="008C5094" w:rsidRPr="008C5094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район»</w:t>
      </w:r>
      <w:r w:rsidR="008C5094">
        <w:rPr>
          <w:sz w:val="28"/>
          <w:szCs w:val="28"/>
        </w:rPr>
        <w:t xml:space="preserve"> </w:t>
      </w:r>
      <w:r w:rsidRPr="0036461A">
        <w:rPr>
          <w:sz w:val="28"/>
          <w:szCs w:val="28"/>
        </w:rPr>
        <w:t xml:space="preserve">возложить на </w:t>
      </w:r>
      <w:r w:rsidR="008D5BA4">
        <w:rPr>
          <w:sz w:val="28"/>
          <w:szCs w:val="28"/>
        </w:rPr>
        <w:t xml:space="preserve">исполняющего обязанности </w:t>
      </w:r>
      <w:r w:rsidRPr="0036461A">
        <w:rPr>
          <w:sz w:val="28"/>
          <w:szCs w:val="28"/>
        </w:rPr>
        <w:t>заместителя главы муниципального образования Темрюкский</w:t>
      </w:r>
      <w:r w:rsidR="003B63A4">
        <w:rPr>
          <w:sz w:val="28"/>
          <w:szCs w:val="28"/>
        </w:rPr>
        <w:t xml:space="preserve"> муниципальный</w:t>
      </w:r>
      <w:r w:rsidRPr="0036461A">
        <w:rPr>
          <w:sz w:val="28"/>
          <w:szCs w:val="28"/>
        </w:rPr>
        <w:t xml:space="preserve"> район</w:t>
      </w:r>
      <w:r w:rsidR="003B63A4">
        <w:rPr>
          <w:sz w:val="28"/>
          <w:szCs w:val="28"/>
        </w:rPr>
        <w:t xml:space="preserve"> Краснодарского края</w:t>
      </w:r>
      <w:r w:rsidRPr="0036461A">
        <w:rPr>
          <w:sz w:val="28"/>
          <w:szCs w:val="28"/>
        </w:rPr>
        <w:t xml:space="preserve"> </w:t>
      </w:r>
      <w:r w:rsidR="008D5BA4">
        <w:rPr>
          <w:sz w:val="28"/>
          <w:szCs w:val="28"/>
        </w:rPr>
        <w:t>Пастернак О.В</w:t>
      </w:r>
      <w:r w:rsidRPr="0036461A">
        <w:rPr>
          <w:sz w:val="28"/>
          <w:szCs w:val="28"/>
        </w:rPr>
        <w:t>.</w:t>
      </w:r>
      <w:proofErr w:type="gramEnd"/>
    </w:p>
    <w:p w:rsidR="001C55A1" w:rsidRPr="0036461A" w:rsidRDefault="00926756" w:rsidP="008C5094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color w:val="000000"/>
          <w:sz w:val="28"/>
          <w:szCs w:val="28"/>
        </w:rPr>
        <w:t>Постановление</w:t>
      </w:r>
      <w:r w:rsidR="0010765B" w:rsidRPr="0036461A">
        <w:rPr>
          <w:color w:val="000000"/>
          <w:sz w:val="28"/>
          <w:szCs w:val="28"/>
        </w:rPr>
        <w:t xml:space="preserve"> </w:t>
      </w:r>
      <w:r w:rsidR="003F2F1D" w:rsidRPr="0036461A">
        <w:rPr>
          <w:sz w:val="28"/>
          <w:szCs w:val="28"/>
        </w:rPr>
        <w:t xml:space="preserve">вступает в силу после его официального </w:t>
      </w:r>
      <w:r w:rsidR="0036461A">
        <w:rPr>
          <w:sz w:val="28"/>
          <w:szCs w:val="28"/>
        </w:rPr>
        <w:t>обнародования путем официального опубликования</w:t>
      </w:r>
      <w:r w:rsidR="0010765B" w:rsidRPr="0036461A">
        <w:rPr>
          <w:color w:val="000000"/>
          <w:sz w:val="28"/>
          <w:szCs w:val="28"/>
        </w:rPr>
        <w:t>.</w:t>
      </w:r>
    </w:p>
    <w:p w:rsidR="0062165B" w:rsidRDefault="0062165B" w:rsidP="008C5094">
      <w:pPr>
        <w:widowControl w:val="0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p w:rsidR="0062165B" w:rsidRPr="00075C99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3B63A4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</w:t>
      </w:r>
      <w:r w:rsidR="003B63A4">
        <w:rPr>
          <w:color w:val="000000"/>
          <w:sz w:val="28"/>
          <w:szCs w:val="28"/>
        </w:rPr>
        <w:t xml:space="preserve">муниципальный </w:t>
      </w:r>
      <w:r>
        <w:rPr>
          <w:color w:val="000000"/>
          <w:sz w:val="28"/>
          <w:szCs w:val="28"/>
        </w:rPr>
        <w:t xml:space="preserve">район </w:t>
      </w:r>
    </w:p>
    <w:p w:rsidR="00D534F5" w:rsidRPr="00471F2B" w:rsidRDefault="003B63A4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</w:t>
      </w:r>
      <w:r w:rsidR="0062165B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  </w:t>
      </w:r>
      <w:r w:rsidR="0062165B">
        <w:rPr>
          <w:color w:val="000000"/>
          <w:sz w:val="28"/>
          <w:szCs w:val="28"/>
        </w:rPr>
        <w:t xml:space="preserve">                                                         Ф.В. Бабенков</w:t>
      </w:r>
    </w:p>
    <w:sectPr w:rsidR="00D534F5" w:rsidRPr="00471F2B" w:rsidSect="008C50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9F" w:rsidRDefault="00D4439F">
      <w:r>
        <w:separator/>
      </w:r>
    </w:p>
  </w:endnote>
  <w:endnote w:type="continuationSeparator" w:id="0">
    <w:p w:rsidR="00D4439F" w:rsidRDefault="00D4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9F" w:rsidRDefault="00D4439F">
      <w:r>
        <w:separator/>
      </w:r>
    </w:p>
  </w:footnote>
  <w:footnote w:type="continuationSeparator" w:id="0">
    <w:p w:rsidR="00D4439F" w:rsidRDefault="00D44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21469E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7D779E"/>
    <w:multiLevelType w:val="hybridMultilevel"/>
    <w:tmpl w:val="66A07952"/>
    <w:lvl w:ilvl="0" w:tplc="1BC48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514CCF"/>
    <w:multiLevelType w:val="hybridMultilevel"/>
    <w:tmpl w:val="9998E08E"/>
    <w:lvl w:ilvl="0" w:tplc="E58E003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1B4328"/>
    <w:multiLevelType w:val="hybridMultilevel"/>
    <w:tmpl w:val="1D025F20"/>
    <w:lvl w:ilvl="0" w:tplc="C34CC94C">
      <w:start w:val="1"/>
      <w:numFmt w:val="decimal"/>
      <w:lvlText w:val="%1)"/>
      <w:lvlJc w:val="left"/>
      <w:pPr>
        <w:ind w:left="2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9" w:hanging="360"/>
      </w:pPr>
    </w:lvl>
    <w:lvl w:ilvl="2" w:tplc="0419001B" w:tentative="1">
      <w:start w:val="1"/>
      <w:numFmt w:val="lowerRoman"/>
      <w:lvlText w:val="%3."/>
      <w:lvlJc w:val="right"/>
      <w:pPr>
        <w:ind w:left="3619" w:hanging="180"/>
      </w:pPr>
    </w:lvl>
    <w:lvl w:ilvl="3" w:tplc="0419000F" w:tentative="1">
      <w:start w:val="1"/>
      <w:numFmt w:val="decimal"/>
      <w:lvlText w:val="%4."/>
      <w:lvlJc w:val="left"/>
      <w:pPr>
        <w:ind w:left="4339" w:hanging="360"/>
      </w:pPr>
    </w:lvl>
    <w:lvl w:ilvl="4" w:tplc="04190019" w:tentative="1">
      <w:start w:val="1"/>
      <w:numFmt w:val="lowerLetter"/>
      <w:lvlText w:val="%5."/>
      <w:lvlJc w:val="left"/>
      <w:pPr>
        <w:ind w:left="5059" w:hanging="360"/>
      </w:pPr>
    </w:lvl>
    <w:lvl w:ilvl="5" w:tplc="0419001B" w:tentative="1">
      <w:start w:val="1"/>
      <w:numFmt w:val="lowerRoman"/>
      <w:lvlText w:val="%6."/>
      <w:lvlJc w:val="right"/>
      <w:pPr>
        <w:ind w:left="5779" w:hanging="180"/>
      </w:pPr>
    </w:lvl>
    <w:lvl w:ilvl="6" w:tplc="0419000F" w:tentative="1">
      <w:start w:val="1"/>
      <w:numFmt w:val="decimal"/>
      <w:lvlText w:val="%7."/>
      <w:lvlJc w:val="left"/>
      <w:pPr>
        <w:ind w:left="6499" w:hanging="360"/>
      </w:pPr>
    </w:lvl>
    <w:lvl w:ilvl="7" w:tplc="04190019" w:tentative="1">
      <w:start w:val="1"/>
      <w:numFmt w:val="lowerLetter"/>
      <w:lvlText w:val="%8."/>
      <w:lvlJc w:val="left"/>
      <w:pPr>
        <w:ind w:left="7219" w:hanging="360"/>
      </w:pPr>
    </w:lvl>
    <w:lvl w:ilvl="8" w:tplc="0419001B" w:tentative="1">
      <w:start w:val="1"/>
      <w:numFmt w:val="lowerRoman"/>
      <w:lvlText w:val="%9."/>
      <w:lvlJc w:val="right"/>
      <w:pPr>
        <w:ind w:left="7939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</w:num>
  <w:num w:numId="13">
    <w:abstractNumId w:val="14"/>
  </w:num>
  <w:num w:numId="14">
    <w:abstractNumId w:val="12"/>
  </w:num>
  <w:num w:numId="15">
    <w:abstractNumId w:val="9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3337B"/>
    <w:rsid w:val="00041C97"/>
    <w:rsid w:val="0004237A"/>
    <w:rsid w:val="00046989"/>
    <w:rsid w:val="0005036C"/>
    <w:rsid w:val="00050D1C"/>
    <w:rsid w:val="00063D0F"/>
    <w:rsid w:val="00065398"/>
    <w:rsid w:val="00075060"/>
    <w:rsid w:val="00075C99"/>
    <w:rsid w:val="0007690A"/>
    <w:rsid w:val="00077975"/>
    <w:rsid w:val="000822D0"/>
    <w:rsid w:val="00097962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7E0B"/>
    <w:rsid w:val="001748C9"/>
    <w:rsid w:val="00175C98"/>
    <w:rsid w:val="00184024"/>
    <w:rsid w:val="00184923"/>
    <w:rsid w:val="00187494"/>
    <w:rsid w:val="00193078"/>
    <w:rsid w:val="001941D4"/>
    <w:rsid w:val="001970DD"/>
    <w:rsid w:val="001A30EE"/>
    <w:rsid w:val="001A4491"/>
    <w:rsid w:val="001A5286"/>
    <w:rsid w:val="001A757D"/>
    <w:rsid w:val="001B0C3B"/>
    <w:rsid w:val="001B7BEC"/>
    <w:rsid w:val="001C2B87"/>
    <w:rsid w:val="001C30EC"/>
    <w:rsid w:val="001C55A1"/>
    <w:rsid w:val="001D3C1B"/>
    <w:rsid w:val="001E2F42"/>
    <w:rsid w:val="001E4AB5"/>
    <w:rsid w:val="001F275F"/>
    <w:rsid w:val="001F62B4"/>
    <w:rsid w:val="0020566C"/>
    <w:rsid w:val="00205947"/>
    <w:rsid w:val="0021469E"/>
    <w:rsid w:val="00216600"/>
    <w:rsid w:val="0023384E"/>
    <w:rsid w:val="00233FBF"/>
    <w:rsid w:val="00235C9C"/>
    <w:rsid w:val="00246A7A"/>
    <w:rsid w:val="0025129A"/>
    <w:rsid w:val="00255CB1"/>
    <w:rsid w:val="00276623"/>
    <w:rsid w:val="002B22EB"/>
    <w:rsid w:val="002B5FBB"/>
    <w:rsid w:val="002B69D6"/>
    <w:rsid w:val="002C1A92"/>
    <w:rsid w:val="002C2A5D"/>
    <w:rsid w:val="002C693C"/>
    <w:rsid w:val="002D24C1"/>
    <w:rsid w:val="002D6CEB"/>
    <w:rsid w:val="002D7517"/>
    <w:rsid w:val="002E6E0C"/>
    <w:rsid w:val="002F0831"/>
    <w:rsid w:val="002F13C7"/>
    <w:rsid w:val="002F4B16"/>
    <w:rsid w:val="00300B42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461A"/>
    <w:rsid w:val="0036714F"/>
    <w:rsid w:val="00371588"/>
    <w:rsid w:val="00373BC1"/>
    <w:rsid w:val="003830DF"/>
    <w:rsid w:val="00387CC4"/>
    <w:rsid w:val="00397B07"/>
    <w:rsid w:val="003A4D1D"/>
    <w:rsid w:val="003B0100"/>
    <w:rsid w:val="003B63A4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5F0F73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849B7"/>
    <w:rsid w:val="00694F5A"/>
    <w:rsid w:val="006A3E8E"/>
    <w:rsid w:val="006A55B3"/>
    <w:rsid w:val="006B4D2B"/>
    <w:rsid w:val="006B73A6"/>
    <w:rsid w:val="006C0473"/>
    <w:rsid w:val="006C2891"/>
    <w:rsid w:val="006C4DB1"/>
    <w:rsid w:val="006D28F3"/>
    <w:rsid w:val="006E57FC"/>
    <w:rsid w:val="006E7670"/>
    <w:rsid w:val="006F2354"/>
    <w:rsid w:val="007073CA"/>
    <w:rsid w:val="00714F8F"/>
    <w:rsid w:val="0072027C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36CF1"/>
    <w:rsid w:val="00842600"/>
    <w:rsid w:val="008723FA"/>
    <w:rsid w:val="00876155"/>
    <w:rsid w:val="0088386E"/>
    <w:rsid w:val="008848B9"/>
    <w:rsid w:val="008A10B4"/>
    <w:rsid w:val="008B10BE"/>
    <w:rsid w:val="008C120C"/>
    <w:rsid w:val="008C2580"/>
    <w:rsid w:val="008C497D"/>
    <w:rsid w:val="008C5094"/>
    <w:rsid w:val="008C5EEB"/>
    <w:rsid w:val="008C7568"/>
    <w:rsid w:val="008D5BA4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594D"/>
    <w:rsid w:val="009D7094"/>
    <w:rsid w:val="009E3F89"/>
    <w:rsid w:val="009E4F40"/>
    <w:rsid w:val="009E6253"/>
    <w:rsid w:val="009E6B47"/>
    <w:rsid w:val="009F141E"/>
    <w:rsid w:val="009F28F3"/>
    <w:rsid w:val="009F62F1"/>
    <w:rsid w:val="009F7C6C"/>
    <w:rsid w:val="00A06D23"/>
    <w:rsid w:val="00A1069A"/>
    <w:rsid w:val="00A24DB2"/>
    <w:rsid w:val="00A34C33"/>
    <w:rsid w:val="00A450F3"/>
    <w:rsid w:val="00A62944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2EEF"/>
    <w:rsid w:val="00AF3764"/>
    <w:rsid w:val="00B06843"/>
    <w:rsid w:val="00B151EE"/>
    <w:rsid w:val="00B159A5"/>
    <w:rsid w:val="00B317BA"/>
    <w:rsid w:val="00B36417"/>
    <w:rsid w:val="00B400B9"/>
    <w:rsid w:val="00B6526B"/>
    <w:rsid w:val="00B65D23"/>
    <w:rsid w:val="00B665BA"/>
    <w:rsid w:val="00B73975"/>
    <w:rsid w:val="00B772A9"/>
    <w:rsid w:val="00BA1211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BF1A52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4439F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27F2D"/>
    <w:rsid w:val="00E3423E"/>
    <w:rsid w:val="00E420EB"/>
    <w:rsid w:val="00E44990"/>
    <w:rsid w:val="00E45796"/>
    <w:rsid w:val="00E51AD6"/>
    <w:rsid w:val="00E601BF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EF2C47"/>
    <w:rsid w:val="00F03E09"/>
    <w:rsid w:val="00F0441A"/>
    <w:rsid w:val="00F05E21"/>
    <w:rsid w:val="00F11815"/>
    <w:rsid w:val="00F12B5A"/>
    <w:rsid w:val="00F13132"/>
    <w:rsid w:val="00F13688"/>
    <w:rsid w:val="00F24FA8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C3CC5-56A1-4F07-B360-F0A454902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3027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Barkovskaya Tatyana Viktorovna</cp:lastModifiedBy>
  <cp:revision>5</cp:revision>
  <cp:lastPrinted>2024-12-27T07:35:00Z</cp:lastPrinted>
  <dcterms:created xsi:type="dcterms:W3CDTF">2025-04-25T11:44:00Z</dcterms:created>
  <dcterms:modified xsi:type="dcterms:W3CDTF">2025-04-28T09:39:00Z</dcterms:modified>
</cp:coreProperties>
</file>